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E6EE" w14:textId="1B3F1BAC" w:rsidR="00FC2DC3" w:rsidRDefault="00795DA6" w:rsidP="00FC2DC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773D">
        <w:rPr>
          <w:b/>
          <w:sz w:val="22"/>
          <w:szCs w:val="22"/>
        </w:rPr>
        <w:t>Ohio High School Redesign Collaborative</w:t>
      </w:r>
      <w:r w:rsidR="001F1F16">
        <w:rPr>
          <w:b/>
          <w:sz w:val="22"/>
          <w:szCs w:val="22"/>
        </w:rPr>
        <w:t xml:space="preserve"> Convening</w:t>
      </w:r>
    </w:p>
    <w:p w14:paraId="5F154776" w14:textId="6DD3ADC3" w:rsidR="00D85BCB" w:rsidRPr="00D85BCB" w:rsidRDefault="00D85BCB" w:rsidP="00FC2DC3">
      <w:pPr>
        <w:jc w:val="center"/>
        <w:rPr>
          <w:sz w:val="22"/>
          <w:szCs w:val="22"/>
        </w:rPr>
      </w:pPr>
      <w:r w:rsidRPr="00D85BCB">
        <w:rPr>
          <w:sz w:val="22"/>
          <w:szCs w:val="22"/>
        </w:rPr>
        <w:t xml:space="preserve">Ohio Department of Natural Resources Fountain Assembly Center </w:t>
      </w:r>
    </w:p>
    <w:p w14:paraId="6CBE12A4" w14:textId="6285CA3E" w:rsidR="00D85BCB" w:rsidRPr="00D85BCB" w:rsidRDefault="00D85BCB" w:rsidP="00FC2DC3">
      <w:pPr>
        <w:jc w:val="center"/>
        <w:rPr>
          <w:sz w:val="22"/>
          <w:szCs w:val="22"/>
        </w:rPr>
      </w:pPr>
      <w:r w:rsidRPr="00D85BCB">
        <w:rPr>
          <w:sz w:val="22"/>
          <w:szCs w:val="22"/>
        </w:rPr>
        <w:t xml:space="preserve">October 22, 2019 </w:t>
      </w:r>
    </w:p>
    <w:p w14:paraId="41AC9FB0" w14:textId="4756BDC3" w:rsidR="00D85BCB" w:rsidRDefault="00557705" w:rsidP="00FC2DC3">
      <w:pPr>
        <w:jc w:val="center"/>
        <w:rPr>
          <w:sz w:val="22"/>
          <w:szCs w:val="22"/>
        </w:rPr>
      </w:pPr>
      <w:r>
        <w:rPr>
          <w:sz w:val="22"/>
          <w:szCs w:val="22"/>
        </w:rPr>
        <w:t>Follow Up Tasks</w:t>
      </w:r>
    </w:p>
    <w:p w14:paraId="65BAB6F5" w14:textId="77777777" w:rsidR="00557705" w:rsidRPr="00D85BCB" w:rsidRDefault="00557705" w:rsidP="00FC2DC3">
      <w:pPr>
        <w:jc w:val="center"/>
        <w:rPr>
          <w:sz w:val="22"/>
          <w:szCs w:val="22"/>
        </w:rPr>
      </w:pPr>
    </w:p>
    <w:p w14:paraId="4267D2C8" w14:textId="546F27CD" w:rsidR="00FC2DC3" w:rsidRPr="00557705" w:rsidRDefault="00557705" w:rsidP="00557705">
      <w:pPr>
        <w:rPr>
          <w:sz w:val="22"/>
          <w:szCs w:val="22"/>
        </w:rPr>
      </w:pPr>
      <w:r>
        <w:rPr>
          <w:b/>
          <w:sz w:val="22"/>
          <w:szCs w:val="22"/>
        </w:rPr>
        <w:t>Share</w:t>
      </w:r>
      <w:r w:rsidR="001F1F16" w:rsidRPr="008219F8">
        <w:rPr>
          <w:sz w:val="22"/>
          <w:szCs w:val="22"/>
        </w:rPr>
        <w:t xml:space="preserve"> first iteration </w:t>
      </w:r>
      <w:proofErr w:type="gramStart"/>
      <w:r w:rsidR="001F1F16" w:rsidRPr="008219F8">
        <w:rPr>
          <w:sz w:val="22"/>
          <w:szCs w:val="22"/>
        </w:rPr>
        <w:t>of  redesign</w:t>
      </w:r>
      <w:proofErr w:type="gramEnd"/>
      <w:r w:rsidR="001F1F16" w:rsidRPr="008219F8">
        <w:rPr>
          <w:sz w:val="22"/>
          <w:szCs w:val="22"/>
        </w:rPr>
        <w:t xml:space="preserve"> plan incorporating student, staff and community input gathered since the kick-off and other sources available</w:t>
      </w:r>
      <w:r>
        <w:rPr>
          <w:sz w:val="22"/>
          <w:szCs w:val="22"/>
        </w:rPr>
        <w:t xml:space="preserve">, and exploration of the </w:t>
      </w:r>
      <w:r w:rsidR="001F1F16" w:rsidRPr="00557705">
        <w:rPr>
          <w:sz w:val="22"/>
          <w:szCs w:val="22"/>
        </w:rPr>
        <w:t>evidence based practices and structures associated with Organizing Adults and Students at the Center.</w:t>
      </w:r>
    </w:p>
    <w:p w14:paraId="1B510709" w14:textId="7A30F9E1" w:rsidR="00E53AEB" w:rsidRDefault="00E53AEB" w:rsidP="00E53AEB">
      <w:pPr>
        <w:rPr>
          <w:sz w:val="22"/>
          <w:szCs w:val="22"/>
        </w:rPr>
      </w:pPr>
    </w:p>
    <w:p w14:paraId="26FFCD57" w14:textId="32D8C088" w:rsidR="00E53AEB" w:rsidRDefault="00E53AEB" w:rsidP="00E53AEB">
      <w:pPr>
        <w:rPr>
          <w:sz w:val="22"/>
          <w:szCs w:val="22"/>
        </w:rPr>
      </w:pPr>
    </w:p>
    <w:p w14:paraId="1D8E93AC" w14:textId="756D1F33" w:rsidR="00795DA6" w:rsidRPr="00557705" w:rsidRDefault="001F1F16" w:rsidP="00E53AEB">
      <w:pPr>
        <w:rPr>
          <w:b/>
          <w:color w:val="31849B" w:themeColor="accent5" w:themeShade="BF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Organizing Adults</w:t>
      </w:r>
    </w:p>
    <w:p w14:paraId="5631E5A7" w14:textId="16B472C3" w:rsidR="00795DA6" w:rsidRDefault="00795DA6" w:rsidP="00557705">
      <w:pPr>
        <w:rPr>
          <w:sz w:val="22"/>
          <w:szCs w:val="22"/>
        </w:rPr>
      </w:pPr>
    </w:p>
    <w:p w14:paraId="62CD0589" w14:textId="3CF9A9F9" w:rsidR="00557705" w:rsidRPr="00557705" w:rsidRDefault="00557705" w:rsidP="00557705">
      <w:pPr>
        <w:rPr>
          <w:sz w:val="22"/>
          <w:szCs w:val="22"/>
        </w:rPr>
      </w:pPr>
      <w:r w:rsidRPr="00557705">
        <w:rPr>
          <w:sz w:val="22"/>
          <w:szCs w:val="22"/>
        </w:rPr>
        <w:t xml:space="preserve">Review </w:t>
      </w:r>
      <w:r>
        <w:rPr>
          <w:sz w:val="22"/>
          <w:szCs w:val="22"/>
        </w:rPr>
        <w:t xml:space="preserve"> Case Study from Optimal Scheduling for Secondary Students </w:t>
      </w:r>
      <w:r w:rsidRPr="00557705">
        <w:rPr>
          <w:sz w:val="22"/>
          <w:szCs w:val="22"/>
        </w:rPr>
        <w:t>pages 13-19 Implementation Challenges and Best Practices</w:t>
      </w:r>
    </w:p>
    <w:p w14:paraId="6E5A4796" w14:textId="371EAADE" w:rsidR="00557705" w:rsidRPr="00557705" w:rsidRDefault="00557705" w:rsidP="00557705">
      <w:pPr>
        <w:rPr>
          <w:sz w:val="22"/>
          <w:szCs w:val="22"/>
        </w:rPr>
      </w:pPr>
      <w:r w:rsidRPr="00557705">
        <w:rPr>
          <w:sz w:val="22"/>
          <w:szCs w:val="22"/>
        </w:rPr>
        <w:t>Using Eugene’s School District New Schedule Implementation Initiative as a model – create your own</w:t>
      </w:r>
      <w:r>
        <w:rPr>
          <w:sz w:val="22"/>
          <w:szCs w:val="22"/>
        </w:rPr>
        <w:t>.</w:t>
      </w:r>
    </w:p>
    <w:p w14:paraId="0F33C1BA" w14:textId="77777777" w:rsidR="00D646DD" w:rsidRPr="00D646DD" w:rsidRDefault="00D646DD" w:rsidP="00E53AEB">
      <w:pPr>
        <w:rPr>
          <w:b/>
          <w:color w:val="31849B" w:themeColor="accent5" w:themeShade="BF"/>
          <w:sz w:val="22"/>
          <w:szCs w:val="22"/>
          <w:u w:val="single"/>
        </w:rPr>
      </w:pPr>
    </w:p>
    <w:p w14:paraId="6337B889" w14:textId="377A0C5E" w:rsidR="003F6E95" w:rsidRPr="00A40728" w:rsidRDefault="00331FA7" w:rsidP="00E53AE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Students at the Center</w:t>
      </w:r>
    </w:p>
    <w:p w14:paraId="170F48C0" w14:textId="7B2FE8DD" w:rsidR="00557705" w:rsidRDefault="00557705" w:rsidP="00557705">
      <w:pPr>
        <w:rPr>
          <w:sz w:val="22"/>
          <w:szCs w:val="22"/>
        </w:rPr>
      </w:pPr>
    </w:p>
    <w:p w14:paraId="78056210" w14:textId="6633E6DB" w:rsidR="00557705" w:rsidRDefault="00557705" w:rsidP="00557705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Select one of the key tenets from </w:t>
      </w:r>
      <w:r>
        <w:rPr>
          <w:i/>
          <w:iCs/>
          <w:sz w:val="22"/>
          <w:szCs w:val="22"/>
        </w:rPr>
        <w:t xml:space="preserve">How Students Thrive- Positive Youth Development in Practice.  We gave a handout with Caring, Trusting and Supportive Relationships, </w:t>
      </w:r>
      <w:r w:rsidR="00C501A7">
        <w:rPr>
          <w:i/>
          <w:iCs/>
          <w:sz w:val="22"/>
          <w:szCs w:val="22"/>
        </w:rPr>
        <w:t>High Expectations, and Voice Choice and Contributions.  The full document with additional tenets is available at hsredesign.org.</w:t>
      </w:r>
    </w:p>
    <w:p w14:paraId="702C587E" w14:textId="704BBA0E" w:rsidR="00C501A7" w:rsidRDefault="00C501A7" w:rsidP="00557705">
      <w:pPr>
        <w:rPr>
          <w:i/>
          <w:iCs/>
          <w:sz w:val="22"/>
          <w:szCs w:val="22"/>
        </w:rPr>
      </w:pPr>
    </w:p>
    <w:p w14:paraId="242D94A9" w14:textId="3FB5ED53" w:rsidR="00C501A7" w:rsidRPr="00C501A7" w:rsidRDefault="00C501A7" w:rsidP="00557705">
      <w:pPr>
        <w:rPr>
          <w:sz w:val="22"/>
          <w:szCs w:val="22"/>
        </w:rPr>
      </w:pPr>
      <w:r>
        <w:rPr>
          <w:sz w:val="22"/>
          <w:szCs w:val="22"/>
        </w:rPr>
        <w:t>Determine one or more grade levels or PLC’s at your high school to review the information and talk with students using the questions provided.  Bring results to next convening.</w:t>
      </w:r>
    </w:p>
    <w:p w14:paraId="62B10F43" w14:textId="77777777" w:rsidR="00557705" w:rsidRPr="00557705" w:rsidRDefault="00557705" w:rsidP="00557705">
      <w:pPr>
        <w:pStyle w:val="ListParagraph"/>
        <w:rPr>
          <w:sz w:val="22"/>
          <w:szCs w:val="22"/>
        </w:rPr>
      </w:pPr>
    </w:p>
    <w:p w14:paraId="7585667C" w14:textId="48894140" w:rsidR="00D85BCB" w:rsidRDefault="00557705" w:rsidP="00557705">
      <w:pPr>
        <w:rPr>
          <w:sz w:val="22"/>
          <w:szCs w:val="22"/>
        </w:rPr>
      </w:pPr>
      <w:r>
        <w:rPr>
          <w:sz w:val="22"/>
          <w:szCs w:val="22"/>
        </w:rPr>
        <w:t>Continue to meet as a Redesign Team and communicate ongoing work with students, staff and community and invite their feedback.</w:t>
      </w:r>
    </w:p>
    <w:p w14:paraId="549920E5" w14:textId="118FD992" w:rsidR="00557705" w:rsidRDefault="00557705" w:rsidP="00557705">
      <w:pPr>
        <w:rPr>
          <w:sz w:val="22"/>
          <w:szCs w:val="22"/>
        </w:rPr>
      </w:pPr>
    </w:p>
    <w:p w14:paraId="569A6A7D" w14:textId="6597CCED" w:rsidR="00557705" w:rsidRPr="00557705" w:rsidRDefault="00557705" w:rsidP="00557705">
      <w:pPr>
        <w:rPr>
          <w:sz w:val="22"/>
          <w:szCs w:val="22"/>
        </w:rPr>
      </w:pPr>
      <w:r>
        <w:rPr>
          <w:sz w:val="22"/>
          <w:szCs w:val="22"/>
        </w:rPr>
        <w:t>Continue to use the Redesign Workbook/Template and hsredesign.org as guides.</w:t>
      </w:r>
    </w:p>
    <w:p w14:paraId="3536722A" w14:textId="77777777" w:rsidR="00A40728" w:rsidRPr="00E53AEB" w:rsidRDefault="00A40728" w:rsidP="00A40728">
      <w:pPr>
        <w:pStyle w:val="ListParagraph"/>
        <w:rPr>
          <w:sz w:val="22"/>
          <w:szCs w:val="22"/>
        </w:rPr>
      </w:pPr>
    </w:p>
    <w:p w14:paraId="62A09970" w14:textId="77777777" w:rsidR="00795DA6" w:rsidRPr="0015773D" w:rsidRDefault="00795DA6" w:rsidP="005D0CBC">
      <w:pPr>
        <w:rPr>
          <w:sz w:val="22"/>
          <w:szCs w:val="22"/>
        </w:rPr>
      </w:pPr>
    </w:p>
    <w:sectPr w:rsidR="00795DA6" w:rsidRPr="0015773D" w:rsidSect="0015773D">
      <w:footerReference w:type="default" r:id="rId10"/>
      <w:headerReference w:type="first" r:id="rId11"/>
      <w:pgSz w:w="12240" w:h="15840"/>
      <w:pgMar w:top="720" w:right="720" w:bottom="720" w:left="720" w:header="0" w:footer="5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ECBE7" w14:textId="77777777" w:rsidR="00A50ACB" w:rsidRDefault="00A50ACB">
      <w:r>
        <w:separator/>
      </w:r>
    </w:p>
  </w:endnote>
  <w:endnote w:type="continuationSeparator" w:id="0">
    <w:p w14:paraId="53A1A87C" w14:textId="77777777" w:rsidR="00A50ACB" w:rsidRDefault="00A5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E1E3" w14:textId="77777777" w:rsidR="00953DA1" w:rsidRPr="00DC3EAA" w:rsidRDefault="00953DA1" w:rsidP="00DC3EAA">
    <w:pPr>
      <w:pStyle w:val="Footer"/>
    </w:pPr>
    <w:r>
      <w:rPr>
        <w:noProof/>
      </w:rPr>
      <w:drawing>
        <wp:inline distT="0" distB="0" distL="0" distR="0" wp14:anchorId="36E2F807" wp14:editId="3C51F0BF">
          <wp:extent cx="1544320" cy="231140"/>
          <wp:effectExtent l="25400" t="0" r="508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231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8D9ED0" wp14:editId="0A1259B9">
              <wp:simplePos x="0" y="0"/>
              <wp:positionH relativeFrom="column">
                <wp:posOffset>2971800</wp:posOffset>
              </wp:positionH>
              <wp:positionV relativeFrom="paragraph">
                <wp:posOffset>27940</wp:posOffset>
              </wp:positionV>
              <wp:extent cx="38862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0C393" w14:textId="77777777" w:rsidR="00953DA1" w:rsidRPr="00192924" w:rsidRDefault="00A80791" w:rsidP="00DC3EAA">
                          <w:pPr>
                            <w:pStyle w:val="Footer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Cross State High School Collaborative</w:t>
                          </w:r>
                          <w:r w:rsidR="00953DA1" w:rsidRPr="0096000F">
                            <w:rPr>
                              <w:sz w:val="18"/>
                            </w:rPr>
                            <w:t xml:space="preserve"> </w:t>
                          </w:r>
                          <w:r w:rsidR="00953DA1">
                            <w:rPr>
                              <w:sz w:val="18"/>
                            </w:rPr>
                            <w:t xml:space="preserve">|   </w:t>
                          </w:r>
                          <w:r>
                            <w:rPr>
                              <w:sz w:val="18"/>
                            </w:rPr>
                            <w:t>July 19, 2018</w:t>
                          </w:r>
                        </w:p>
                        <w:p w14:paraId="0E4BC356" w14:textId="77777777" w:rsidR="00953DA1" w:rsidRDefault="00953DA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8D9E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2.2pt;width:30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" filled="f" stroked="f">
              <v:textbox inset=",7.2pt,,7.2pt">
                <w:txbxContent>
                  <w:p w14:paraId="6EB0C393" w14:textId="77777777" w:rsidR="00953DA1" w:rsidRPr="00192924" w:rsidRDefault="00A80791" w:rsidP="00DC3EAA">
                    <w:pPr>
                      <w:pStyle w:val="Footer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Cross State High School Collaborative</w:t>
                    </w:r>
                    <w:r w:rsidR="00953DA1" w:rsidRPr="0096000F">
                      <w:rPr>
                        <w:sz w:val="18"/>
                      </w:rPr>
                      <w:t xml:space="preserve"> </w:t>
                    </w:r>
                    <w:r w:rsidR="00953DA1">
                      <w:rPr>
                        <w:sz w:val="18"/>
                      </w:rPr>
                      <w:t xml:space="preserve">|   </w:t>
                    </w:r>
                    <w:r>
                      <w:rPr>
                        <w:sz w:val="18"/>
                      </w:rPr>
                      <w:t>July 19, 2018</w:t>
                    </w:r>
                  </w:p>
                  <w:p w14:paraId="0E4BC356" w14:textId="77777777" w:rsidR="00953DA1" w:rsidRDefault="00953DA1"/>
                </w:txbxContent>
              </v:textbox>
            </v:shape>
          </w:pict>
        </mc:Fallback>
      </mc:AlternateContent>
    </w:r>
    <w:r w:rsidR="003C4A8C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E3D06" w14:textId="77777777" w:rsidR="00A50ACB" w:rsidRDefault="00A50ACB">
      <w:r>
        <w:separator/>
      </w:r>
    </w:p>
  </w:footnote>
  <w:footnote w:type="continuationSeparator" w:id="0">
    <w:p w14:paraId="3730D144" w14:textId="77777777" w:rsidR="00A50ACB" w:rsidRDefault="00A5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1C98" w14:textId="77777777" w:rsidR="00953DA1" w:rsidRDefault="00703B80" w:rsidP="007277F7">
    <w:pPr>
      <w:pStyle w:val="Header"/>
      <w:ind w:left="-720" w:right="-720"/>
    </w:pPr>
    <w:sdt>
      <w:sdtPr>
        <w:id w:val="-49587661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D08BE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53DA1">
      <w:rPr>
        <w:noProof/>
      </w:rPr>
      <w:drawing>
        <wp:inline distT="0" distB="0" distL="0" distR="0" wp14:anchorId="53854D8C" wp14:editId="733B913B">
          <wp:extent cx="7747000" cy="990600"/>
          <wp:effectExtent l="0" t="0" r="6350" b="0"/>
          <wp:docPr id="4" name="Picture 3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5020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4A02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E84D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D906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A8C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9EE0D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8E2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C61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A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14A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8CB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ED609B"/>
    <w:multiLevelType w:val="hybridMultilevel"/>
    <w:tmpl w:val="BE8224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73ECE"/>
    <w:multiLevelType w:val="hybridMultilevel"/>
    <w:tmpl w:val="0BE6D002"/>
    <w:lvl w:ilvl="0" w:tplc="CD26DF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5668C"/>
    <w:multiLevelType w:val="hybridMultilevel"/>
    <w:tmpl w:val="4FD878D6"/>
    <w:lvl w:ilvl="0" w:tplc="71AA0698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68E025E"/>
    <w:multiLevelType w:val="hybridMultilevel"/>
    <w:tmpl w:val="51C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27DA9"/>
    <w:multiLevelType w:val="hybridMultilevel"/>
    <w:tmpl w:val="F222C698"/>
    <w:lvl w:ilvl="0" w:tplc="602E32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03F3A"/>
    <w:multiLevelType w:val="hybridMultilevel"/>
    <w:tmpl w:val="C3B8EA5E"/>
    <w:lvl w:ilvl="0" w:tplc="B00EB8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91656"/>
    <w:multiLevelType w:val="hybridMultilevel"/>
    <w:tmpl w:val="2D14E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23CD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82142"/>
    <w:multiLevelType w:val="hybridMultilevel"/>
    <w:tmpl w:val="7994AB38"/>
    <w:lvl w:ilvl="0" w:tplc="C7A6B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3678F"/>
    <w:multiLevelType w:val="hybridMultilevel"/>
    <w:tmpl w:val="5B960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B005F"/>
    <w:multiLevelType w:val="hybridMultilevel"/>
    <w:tmpl w:val="4A46D33A"/>
    <w:lvl w:ilvl="0" w:tplc="BC92A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123C9"/>
    <w:multiLevelType w:val="hybridMultilevel"/>
    <w:tmpl w:val="42FAEA7A"/>
    <w:lvl w:ilvl="0" w:tplc="2B5E3972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8F580B"/>
    <w:multiLevelType w:val="hybridMultilevel"/>
    <w:tmpl w:val="0008AB92"/>
    <w:lvl w:ilvl="0" w:tplc="B92E88E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6D92E48"/>
    <w:multiLevelType w:val="hybridMultilevel"/>
    <w:tmpl w:val="4CD02BC2"/>
    <w:lvl w:ilvl="0" w:tplc="5F20B578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3585A"/>
    <w:multiLevelType w:val="hybridMultilevel"/>
    <w:tmpl w:val="82A6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A7A2E"/>
    <w:multiLevelType w:val="hybridMultilevel"/>
    <w:tmpl w:val="1E2E25DC"/>
    <w:lvl w:ilvl="0" w:tplc="17EE65A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30A54"/>
    <w:multiLevelType w:val="hybridMultilevel"/>
    <w:tmpl w:val="B4CC8CD2"/>
    <w:lvl w:ilvl="0" w:tplc="FC1E9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19E"/>
    <w:multiLevelType w:val="hybridMultilevel"/>
    <w:tmpl w:val="5B0E9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62821"/>
    <w:multiLevelType w:val="hybridMultilevel"/>
    <w:tmpl w:val="6A2A4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F3BE7"/>
    <w:multiLevelType w:val="hybridMultilevel"/>
    <w:tmpl w:val="128831CC"/>
    <w:lvl w:ilvl="0" w:tplc="5A32A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F2906"/>
    <w:multiLevelType w:val="hybridMultilevel"/>
    <w:tmpl w:val="2FF658D0"/>
    <w:lvl w:ilvl="0" w:tplc="913AFE9C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4E5A55"/>
    <w:multiLevelType w:val="hybridMultilevel"/>
    <w:tmpl w:val="3DEE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C4CEF"/>
    <w:multiLevelType w:val="hybridMultilevel"/>
    <w:tmpl w:val="8BCA67C8"/>
    <w:lvl w:ilvl="0" w:tplc="8A4C033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1C27E14"/>
    <w:multiLevelType w:val="hybridMultilevel"/>
    <w:tmpl w:val="317CB636"/>
    <w:lvl w:ilvl="0" w:tplc="CA56BE0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015041"/>
    <w:multiLevelType w:val="hybridMultilevel"/>
    <w:tmpl w:val="1DBE4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04EF0"/>
    <w:multiLevelType w:val="hybridMultilevel"/>
    <w:tmpl w:val="F190BF2A"/>
    <w:lvl w:ilvl="0" w:tplc="E2D22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B329C"/>
    <w:multiLevelType w:val="hybridMultilevel"/>
    <w:tmpl w:val="D9C04FC0"/>
    <w:lvl w:ilvl="0" w:tplc="A3FEDE12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553C68"/>
    <w:multiLevelType w:val="hybridMultilevel"/>
    <w:tmpl w:val="561842B6"/>
    <w:lvl w:ilvl="0" w:tplc="DA3EFA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81C82"/>
    <w:multiLevelType w:val="hybridMultilevel"/>
    <w:tmpl w:val="BD4E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58E2"/>
    <w:multiLevelType w:val="hybridMultilevel"/>
    <w:tmpl w:val="46C67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23"/>
  </w:num>
  <w:num w:numId="14">
    <w:abstractNumId w:val="24"/>
  </w:num>
  <w:num w:numId="15">
    <w:abstractNumId w:val="25"/>
  </w:num>
  <w:num w:numId="16">
    <w:abstractNumId w:val="11"/>
  </w:num>
  <w:num w:numId="17">
    <w:abstractNumId w:val="19"/>
  </w:num>
  <w:num w:numId="18">
    <w:abstractNumId w:val="39"/>
  </w:num>
  <w:num w:numId="19">
    <w:abstractNumId w:val="28"/>
  </w:num>
  <w:num w:numId="20">
    <w:abstractNumId w:val="14"/>
  </w:num>
  <w:num w:numId="21">
    <w:abstractNumId w:val="34"/>
  </w:num>
  <w:num w:numId="22">
    <w:abstractNumId w:val="18"/>
  </w:num>
  <w:num w:numId="23">
    <w:abstractNumId w:val="20"/>
  </w:num>
  <w:num w:numId="24">
    <w:abstractNumId w:val="38"/>
  </w:num>
  <w:num w:numId="25">
    <w:abstractNumId w:val="12"/>
  </w:num>
  <w:num w:numId="26">
    <w:abstractNumId w:val="27"/>
  </w:num>
  <w:num w:numId="27">
    <w:abstractNumId w:val="33"/>
  </w:num>
  <w:num w:numId="28">
    <w:abstractNumId w:val="35"/>
  </w:num>
  <w:num w:numId="29">
    <w:abstractNumId w:val="37"/>
  </w:num>
  <w:num w:numId="30">
    <w:abstractNumId w:val="26"/>
  </w:num>
  <w:num w:numId="31">
    <w:abstractNumId w:val="32"/>
  </w:num>
  <w:num w:numId="32">
    <w:abstractNumId w:val="36"/>
  </w:num>
  <w:num w:numId="33">
    <w:abstractNumId w:val="13"/>
  </w:num>
  <w:num w:numId="34">
    <w:abstractNumId w:val="22"/>
  </w:num>
  <w:num w:numId="35">
    <w:abstractNumId w:val="21"/>
  </w:num>
  <w:num w:numId="36">
    <w:abstractNumId w:val="30"/>
  </w:num>
  <w:num w:numId="37">
    <w:abstractNumId w:val="15"/>
  </w:num>
  <w:num w:numId="38">
    <w:abstractNumId w:val="29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8B"/>
    <w:rsid w:val="00030301"/>
    <w:rsid w:val="00033C91"/>
    <w:rsid w:val="000644E6"/>
    <w:rsid w:val="000744EC"/>
    <w:rsid w:val="000E4EA9"/>
    <w:rsid w:val="00116B35"/>
    <w:rsid w:val="0015773D"/>
    <w:rsid w:val="0018499D"/>
    <w:rsid w:val="00192924"/>
    <w:rsid w:val="001957C7"/>
    <w:rsid w:val="001C0C5A"/>
    <w:rsid w:val="001D4870"/>
    <w:rsid w:val="001F1F16"/>
    <w:rsid w:val="00247A01"/>
    <w:rsid w:val="00257922"/>
    <w:rsid w:val="0029145A"/>
    <w:rsid w:val="002B0E5B"/>
    <w:rsid w:val="00306828"/>
    <w:rsid w:val="00331FA7"/>
    <w:rsid w:val="003370E3"/>
    <w:rsid w:val="00367C13"/>
    <w:rsid w:val="0037726D"/>
    <w:rsid w:val="003B3C37"/>
    <w:rsid w:val="003C4A8C"/>
    <w:rsid w:val="003D4072"/>
    <w:rsid w:val="003D6467"/>
    <w:rsid w:val="003F6E95"/>
    <w:rsid w:val="00411ECD"/>
    <w:rsid w:val="00425522"/>
    <w:rsid w:val="0042789B"/>
    <w:rsid w:val="0043283E"/>
    <w:rsid w:val="00485AF9"/>
    <w:rsid w:val="00496B19"/>
    <w:rsid w:val="004C15CF"/>
    <w:rsid w:val="004F7BAC"/>
    <w:rsid w:val="0050794B"/>
    <w:rsid w:val="00557705"/>
    <w:rsid w:val="005A5339"/>
    <w:rsid w:val="005A5880"/>
    <w:rsid w:val="005D0CBC"/>
    <w:rsid w:val="005D1A87"/>
    <w:rsid w:val="005E2249"/>
    <w:rsid w:val="00600C8B"/>
    <w:rsid w:val="00642A06"/>
    <w:rsid w:val="006D2DCA"/>
    <w:rsid w:val="006E1C29"/>
    <w:rsid w:val="006E4732"/>
    <w:rsid w:val="00702F82"/>
    <w:rsid w:val="00703B80"/>
    <w:rsid w:val="00713C8C"/>
    <w:rsid w:val="00717B2A"/>
    <w:rsid w:val="00722287"/>
    <w:rsid w:val="00726D5B"/>
    <w:rsid w:val="007277F7"/>
    <w:rsid w:val="00760318"/>
    <w:rsid w:val="00762DF5"/>
    <w:rsid w:val="00795DA6"/>
    <w:rsid w:val="007A3CE4"/>
    <w:rsid w:val="007B5567"/>
    <w:rsid w:val="007C5C7A"/>
    <w:rsid w:val="007F292C"/>
    <w:rsid w:val="007F72CA"/>
    <w:rsid w:val="008034AA"/>
    <w:rsid w:val="00807C3D"/>
    <w:rsid w:val="00810D65"/>
    <w:rsid w:val="008219F8"/>
    <w:rsid w:val="00824810"/>
    <w:rsid w:val="00832B1D"/>
    <w:rsid w:val="0086013E"/>
    <w:rsid w:val="00867CFC"/>
    <w:rsid w:val="008D5987"/>
    <w:rsid w:val="008E06FB"/>
    <w:rsid w:val="009203DD"/>
    <w:rsid w:val="00953DA1"/>
    <w:rsid w:val="00954D4B"/>
    <w:rsid w:val="0096000F"/>
    <w:rsid w:val="009C4C31"/>
    <w:rsid w:val="009E1682"/>
    <w:rsid w:val="00A02186"/>
    <w:rsid w:val="00A11032"/>
    <w:rsid w:val="00A40728"/>
    <w:rsid w:val="00A50ACB"/>
    <w:rsid w:val="00A5323C"/>
    <w:rsid w:val="00A80791"/>
    <w:rsid w:val="00A83688"/>
    <w:rsid w:val="00AF6E5C"/>
    <w:rsid w:val="00B157E8"/>
    <w:rsid w:val="00B71411"/>
    <w:rsid w:val="00BB07D6"/>
    <w:rsid w:val="00BB60A4"/>
    <w:rsid w:val="00BE55EA"/>
    <w:rsid w:val="00C45D5C"/>
    <w:rsid w:val="00C501A7"/>
    <w:rsid w:val="00C83076"/>
    <w:rsid w:val="00CA3A3C"/>
    <w:rsid w:val="00D13A08"/>
    <w:rsid w:val="00D23FE4"/>
    <w:rsid w:val="00D4271B"/>
    <w:rsid w:val="00D646DD"/>
    <w:rsid w:val="00D669BA"/>
    <w:rsid w:val="00D85BCB"/>
    <w:rsid w:val="00D92101"/>
    <w:rsid w:val="00DC3EAA"/>
    <w:rsid w:val="00DC6562"/>
    <w:rsid w:val="00DD0CB7"/>
    <w:rsid w:val="00DE2234"/>
    <w:rsid w:val="00E53AEB"/>
    <w:rsid w:val="00E609EC"/>
    <w:rsid w:val="00E71474"/>
    <w:rsid w:val="00E72CDC"/>
    <w:rsid w:val="00E95990"/>
    <w:rsid w:val="00EB5BE3"/>
    <w:rsid w:val="00EC5C86"/>
    <w:rsid w:val="00F03D0A"/>
    <w:rsid w:val="00F331B2"/>
    <w:rsid w:val="00F50476"/>
    <w:rsid w:val="00F53672"/>
    <w:rsid w:val="00F61BCA"/>
    <w:rsid w:val="00FA1CA9"/>
    <w:rsid w:val="00FC2D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4F7E22"/>
  <w15:docId w15:val="{F081EFF0-4D2D-4B37-87AA-61DCC8D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23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rsid w:val="00600C8B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rsid w:val="00DE2234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000000" w:themeColor="text1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C8B"/>
  </w:style>
  <w:style w:type="paragraph" w:styleId="Footer">
    <w:name w:val="footer"/>
    <w:basedOn w:val="Normal"/>
    <w:link w:val="FooterChar"/>
    <w:uiPriority w:val="99"/>
    <w:unhideWhenUsed/>
    <w:rsid w:val="00600C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C8B"/>
  </w:style>
  <w:style w:type="character" w:customStyle="1" w:styleId="Heading1Char">
    <w:name w:val="Heading 1 Char"/>
    <w:basedOn w:val="DefaultParagraphFont"/>
    <w:link w:val="Heading1"/>
    <w:rsid w:val="00600C8B"/>
    <w:rPr>
      <w:rFonts w:ascii="Arial" w:eastAsiaTheme="majorEastAsia" w:hAnsi="Arial" w:cstheme="majorBidi"/>
      <w:b/>
      <w:bCs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rsid w:val="00DE2234"/>
    <w:rPr>
      <w:rFonts w:ascii="Arial" w:eastAsiaTheme="majorEastAsia" w:hAnsi="Arial" w:cstheme="majorBidi"/>
      <w:b/>
      <w:bCs/>
      <w:color w:val="000000" w:themeColor="text1"/>
      <w:sz w:val="48"/>
      <w:szCs w:val="26"/>
    </w:rPr>
  </w:style>
  <w:style w:type="paragraph" w:customStyle="1" w:styleId="Subhead1">
    <w:name w:val="Subhead 1"/>
    <w:basedOn w:val="Normal"/>
    <w:qFormat/>
    <w:rsid w:val="00DE2234"/>
    <w:pPr>
      <w:spacing w:after="240"/>
    </w:pPr>
    <w:rPr>
      <w:b/>
      <w:color w:val="4F81BD" w:themeColor="accent1"/>
      <w:sz w:val="32"/>
    </w:rPr>
  </w:style>
  <w:style w:type="paragraph" w:customStyle="1" w:styleId="Subhead2">
    <w:name w:val="Subhead 2"/>
    <w:basedOn w:val="Normal"/>
    <w:qFormat/>
    <w:rsid w:val="00726D5B"/>
    <w:pPr>
      <w:spacing w:before="360" w:after="120"/>
    </w:pPr>
    <w:rPr>
      <w:b/>
      <w:cap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157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06FB"/>
    <w:rPr>
      <w:b/>
      <w:bCs/>
    </w:rPr>
  </w:style>
  <w:style w:type="character" w:styleId="Hyperlink">
    <w:name w:val="Hyperlink"/>
    <w:basedOn w:val="DefaultParagraphFont"/>
    <w:unhideWhenUsed/>
    <w:rsid w:val="00A8079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079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A80791"/>
    <w:rPr>
      <w:color w:val="800080" w:themeColor="followedHyperlink"/>
      <w:u w:val="single"/>
    </w:rPr>
  </w:style>
  <w:style w:type="table" w:styleId="TableGrid">
    <w:name w:val="Table Grid"/>
    <w:basedOn w:val="TableNormal"/>
    <w:rsid w:val="00D9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85B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5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5BC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5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5BC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85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24056D5EF7449846567EA6E67CD79" ma:contentTypeVersion="13" ma:contentTypeDescription="Create a new document." ma:contentTypeScope="" ma:versionID="2ad2d11d764e40d12260a5889be96692">
  <xsd:schema xmlns:xsd="http://www.w3.org/2001/XMLSchema" xmlns:xs="http://www.w3.org/2001/XMLSchema" xmlns:p="http://schemas.microsoft.com/office/2006/metadata/properties" xmlns:ns3="d39049c8-5642-4c67-b9b8-6999510f2293" xmlns:ns4="be940414-f5a2-4509-bc4b-9b97993b9bc1" targetNamespace="http://schemas.microsoft.com/office/2006/metadata/properties" ma:root="true" ma:fieldsID="7e8cfd12e634cd6fae54e14e2f78c98a" ns3:_="" ns4:_="">
    <xsd:import namespace="d39049c8-5642-4c67-b9b8-6999510f2293"/>
    <xsd:import namespace="be940414-f5a2-4509-bc4b-9b97993b9b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049c8-5642-4c67-b9b8-6999510f2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40414-f5a2-4509-bc4b-9b97993b9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A66A7-415D-4D85-9DA9-FBF69C0D1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5D8-BC39-4D0F-806A-E2B82A6E631B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d39049c8-5642-4c67-b9b8-6999510f2293"/>
    <ds:schemaRef ds:uri="http://purl.org/dc/dcmitype/"/>
    <ds:schemaRef ds:uri="http://schemas.microsoft.com/office/infopath/2007/PartnerControls"/>
    <ds:schemaRef ds:uri="http://schemas.microsoft.com/office/2006/documentManagement/types"/>
    <ds:schemaRef ds:uri="be940414-f5a2-4509-bc4b-9b97993b9b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7655C4-405F-4AA6-9B81-3789AC81B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049c8-5642-4c67-b9b8-6999510f2293"/>
    <ds:schemaRef ds:uri="be940414-f5a2-4509-bc4b-9b97993b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Sanger &amp; Eby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Parris</dc:creator>
  <cp:keywords/>
  <cp:lastModifiedBy>Gregg Howell</cp:lastModifiedBy>
  <cp:revision>2</cp:revision>
  <cp:lastPrinted>2019-10-17T16:14:00Z</cp:lastPrinted>
  <dcterms:created xsi:type="dcterms:W3CDTF">2019-10-18T14:19:00Z</dcterms:created>
  <dcterms:modified xsi:type="dcterms:W3CDTF">2019-10-18T14:19:00Z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0x0101001FD24056D5EF7449846567EA6E67CD79</vt:lpwstr>
  </property>
</Properties>
</file>